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14FE" w14:textId="77777777" w:rsidR="00CF4E02" w:rsidRPr="00CF4E02" w:rsidRDefault="00701308" w:rsidP="00CF4E02">
      <w:pPr>
        <w:pStyle w:val="Titre"/>
        <w:rPr>
          <w:sz w:val="46"/>
          <w:szCs w:val="46"/>
        </w:rPr>
      </w:pPr>
      <w:r>
        <w:rPr>
          <w:sz w:val="46"/>
          <w:szCs w:val="46"/>
        </w:rPr>
        <w:t>Entretoises et manchons</w:t>
      </w:r>
    </w:p>
    <w:p w14:paraId="4B0E4291" w14:textId="77777777" w:rsidR="005A2D57" w:rsidRDefault="00E8605B" w:rsidP="00E8605B">
      <w:pPr>
        <w:jc w:val="center"/>
        <w:rPr>
          <w:rFonts w:cs="Tahoma"/>
          <w:szCs w:val="22"/>
        </w:rPr>
      </w:pPr>
      <w:r>
        <w:rPr>
          <w:rFonts w:cs="Tahoma"/>
          <w:noProof/>
          <w:szCs w:val="22"/>
        </w:rPr>
        <w:drawing>
          <wp:inline distT="0" distB="0" distL="0" distR="0" wp14:anchorId="2FD0D149" wp14:editId="78F99EEE">
            <wp:extent cx="3467100" cy="3467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C9CE6" w14:textId="77777777" w:rsidR="00001EAA" w:rsidRDefault="00001EAA" w:rsidP="00001EAA"/>
    <w:p w14:paraId="4DBC16CB" w14:textId="77777777" w:rsidR="003F1900" w:rsidRDefault="00CF4E02" w:rsidP="00701308">
      <w:r w:rsidRPr="00C96E15">
        <w:rPr>
          <w:b/>
        </w:rPr>
        <w:t>Engrenages HPC</w:t>
      </w:r>
      <w:r w:rsidR="00F94DFD">
        <w:rPr>
          <w:b/>
        </w:rPr>
        <w:t xml:space="preserve"> </w:t>
      </w:r>
      <w:r w:rsidR="00F94DFD">
        <w:t xml:space="preserve">propose à son catalogue </w:t>
      </w:r>
      <w:r w:rsidR="00701308">
        <w:t xml:space="preserve">une gamme complète d’entretoises et de manchons. </w:t>
      </w:r>
      <w:r w:rsidR="00243148">
        <w:t xml:space="preserve">Ces composants filetés sont </w:t>
      </w:r>
      <w:r w:rsidR="000C4522">
        <w:t>particulièrement</w:t>
      </w:r>
      <w:r w:rsidR="00243148">
        <w:t xml:space="preserve"> utilisés dans l’électronique pour élever des cartes de circuits imprimés au-dessus d’une surface. Ils permettent principalement de séparer 2 éléments</w:t>
      </w:r>
      <w:r w:rsidR="00E8698A">
        <w:t xml:space="preserve"> et garantissent que ces derniers n’entrent pas en contact</w:t>
      </w:r>
      <w:r w:rsidR="00243148">
        <w:t xml:space="preserve">. </w:t>
      </w:r>
      <w:r w:rsidR="00701308">
        <w:t xml:space="preserve">De forme cylindrique ou hexagonale, à embouts mâle/femelle ou femelle/femelle, ces éléments de fixation sont disponibles selon modèle en acier, laiton, inox ou plastique. </w:t>
      </w:r>
    </w:p>
    <w:p w14:paraId="43C351AC" w14:textId="77777777" w:rsidR="003F1900" w:rsidRDefault="003F1900" w:rsidP="00701308"/>
    <w:p w14:paraId="37210ADA" w14:textId="77777777" w:rsidR="00E8605B" w:rsidRDefault="00D21CA1" w:rsidP="00701308">
      <w:r>
        <w:t>Les manchons taraudés de part en part sont une solution idéale pour joindre deux tiges filetées.</w:t>
      </w:r>
      <w:r w:rsidR="00E8605B">
        <w:t xml:space="preserve"> </w:t>
      </w:r>
      <w:r w:rsidR="003F1900">
        <w:t>De plus, les manchons réducteurs femelle/femelle permettent de relier deux tiges de diamètres différents. Les manchons réducteurs existent aussi en version mâle/femelle.</w:t>
      </w:r>
    </w:p>
    <w:p w14:paraId="09AA1F18" w14:textId="77777777" w:rsidR="003F1900" w:rsidRDefault="003F1900" w:rsidP="00701308"/>
    <w:p w14:paraId="5E77A3A6" w14:textId="77777777" w:rsidR="00701308" w:rsidRPr="005924D9" w:rsidRDefault="00D21CA1" w:rsidP="00701308">
      <w:r>
        <w:t>De nombreuses dimensions sont présentes au catalogue et disponibles en stock.</w:t>
      </w:r>
    </w:p>
    <w:p w14:paraId="2ECDFF88" w14:textId="77777777" w:rsidR="00C33188" w:rsidRPr="005924D9" w:rsidRDefault="00C33188" w:rsidP="00BC034F"/>
    <w:sectPr w:rsidR="00C33188" w:rsidRPr="00592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111AE" w14:textId="77777777" w:rsidR="00F47B6D" w:rsidRDefault="00F47B6D" w:rsidP="00BE03DA">
      <w:r>
        <w:separator/>
      </w:r>
    </w:p>
  </w:endnote>
  <w:endnote w:type="continuationSeparator" w:id="0">
    <w:p w14:paraId="2A0B6706" w14:textId="77777777" w:rsidR="00F47B6D" w:rsidRDefault="00F47B6D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9A9E" w14:textId="77777777" w:rsidR="004E07A9" w:rsidRDefault="004E07A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96DD" w14:textId="77777777" w:rsidR="005924D9" w:rsidRPr="00C12781" w:rsidRDefault="005924D9" w:rsidP="005924D9">
    <w:pPr>
      <w:pStyle w:val="Pieddepage"/>
      <w:pBdr>
        <w:bottom w:val="single" w:sz="18" w:space="1" w:color="FF0000"/>
      </w:pBdr>
      <w:rPr>
        <w:b/>
      </w:rP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14:paraId="1D394EF0" w14:textId="77777777" w:rsidR="005924D9" w:rsidRDefault="005924D9" w:rsidP="005924D9">
    <w:pPr>
      <w:pStyle w:val="Pieddepage"/>
    </w:pPr>
    <w:r>
      <w:t xml:space="preserve">Contact : </w:t>
    </w:r>
    <w:hyperlink r:id="rId2" w:history="1">
      <w:r w:rsidRPr="007E776A">
        <w:rPr>
          <w:rStyle w:val="Lienhypertexte"/>
        </w:rPr>
        <w:t>cial2@hpceurope.com</w:t>
      </w:r>
    </w:hyperlink>
    <w:r>
      <w:t xml:space="preserve"> – 0 825 88 5000 </w:t>
    </w:r>
    <w:r w:rsidRPr="00C12781">
      <w:rPr>
        <w:sz w:val="14"/>
        <w:szCs w:val="14"/>
      </w:rPr>
      <w:t>(0,15€/min)</w:t>
    </w:r>
  </w:p>
  <w:p w14:paraId="3A961EEF" w14:textId="77777777" w:rsidR="00BE03DA" w:rsidRPr="005924D9" w:rsidRDefault="00BE03DA" w:rsidP="005924D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2090" w14:textId="77777777" w:rsidR="004E07A9" w:rsidRDefault="004E07A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30042" w14:textId="77777777" w:rsidR="00F47B6D" w:rsidRDefault="00F47B6D" w:rsidP="00BE03DA">
      <w:r>
        <w:separator/>
      </w:r>
    </w:p>
  </w:footnote>
  <w:footnote w:type="continuationSeparator" w:id="0">
    <w:p w14:paraId="07F38E4D" w14:textId="77777777" w:rsidR="00F47B6D" w:rsidRDefault="00F47B6D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199D" w14:textId="77777777" w:rsidR="004E07A9" w:rsidRDefault="004E07A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95A38" w14:textId="77777777"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F9648" wp14:editId="1AA545AA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4E07A9">
      <w:t>9</w:t>
    </w:r>
    <w:bookmarkStart w:id="0" w:name="_GoBack"/>
    <w:bookmarkEnd w:id="0"/>
  </w:p>
  <w:p w14:paraId="4C56E970" w14:textId="77777777" w:rsidR="00BE03DA" w:rsidRDefault="00BE03D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B02D" w14:textId="77777777" w:rsidR="004E07A9" w:rsidRDefault="004E07A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01EAA"/>
    <w:rsid w:val="00037592"/>
    <w:rsid w:val="00042898"/>
    <w:rsid w:val="00053D68"/>
    <w:rsid w:val="000578DB"/>
    <w:rsid w:val="000925BC"/>
    <w:rsid w:val="0009767B"/>
    <w:rsid w:val="000C4522"/>
    <w:rsid w:val="001066DE"/>
    <w:rsid w:val="0012530F"/>
    <w:rsid w:val="00154302"/>
    <w:rsid w:val="001846E1"/>
    <w:rsid w:val="001B353C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1900"/>
    <w:rsid w:val="003F4611"/>
    <w:rsid w:val="00442522"/>
    <w:rsid w:val="00446C48"/>
    <w:rsid w:val="004506C1"/>
    <w:rsid w:val="00455982"/>
    <w:rsid w:val="00460632"/>
    <w:rsid w:val="00483216"/>
    <w:rsid w:val="004B50AB"/>
    <w:rsid w:val="004C0E13"/>
    <w:rsid w:val="004C2B1B"/>
    <w:rsid w:val="004E07A9"/>
    <w:rsid w:val="004E2491"/>
    <w:rsid w:val="00514993"/>
    <w:rsid w:val="005265D1"/>
    <w:rsid w:val="00542E6B"/>
    <w:rsid w:val="00544B52"/>
    <w:rsid w:val="0055251C"/>
    <w:rsid w:val="00553D98"/>
    <w:rsid w:val="00557860"/>
    <w:rsid w:val="005924CA"/>
    <w:rsid w:val="005924D9"/>
    <w:rsid w:val="005A17FE"/>
    <w:rsid w:val="005A2D57"/>
    <w:rsid w:val="005D2A57"/>
    <w:rsid w:val="005D7716"/>
    <w:rsid w:val="00600867"/>
    <w:rsid w:val="00604479"/>
    <w:rsid w:val="006062E8"/>
    <w:rsid w:val="0066644E"/>
    <w:rsid w:val="00697C67"/>
    <w:rsid w:val="006B1195"/>
    <w:rsid w:val="00701308"/>
    <w:rsid w:val="0070464E"/>
    <w:rsid w:val="007046FB"/>
    <w:rsid w:val="0072269E"/>
    <w:rsid w:val="00743FE2"/>
    <w:rsid w:val="0074590C"/>
    <w:rsid w:val="00795816"/>
    <w:rsid w:val="007973F7"/>
    <w:rsid w:val="008214F1"/>
    <w:rsid w:val="00830760"/>
    <w:rsid w:val="00831412"/>
    <w:rsid w:val="008337E9"/>
    <w:rsid w:val="00836EF3"/>
    <w:rsid w:val="008729C3"/>
    <w:rsid w:val="00890A68"/>
    <w:rsid w:val="00892B35"/>
    <w:rsid w:val="008E14D2"/>
    <w:rsid w:val="008F09FB"/>
    <w:rsid w:val="009118AE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4731"/>
    <w:rsid w:val="00B65951"/>
    <w:rsid w:val="00B677C1"/>
    <w:rsid w:val="00B70A63"/>
    <w:rsid w:val="00B76A4C"/>
    <w:rsid w:val="00BB7505"/>
    <w:rsid w:val="00BC034F"/>
    <w:rsid w:val="00BC74DF"/>
    <w:rsid w:val="00BE03DA"/>
    <w:rsid w:val="00BF085B"/>
    <w:rsid w:val="00C018A3"/>
    <w:rsid w:val="00C12B98"/>
    <w:rsid w:val="00C33188"/>
    <w:rsid w:val="00C96E15"/>
    <w:rsid w:val="00CA5B10"/>
    <w:rsid w:val="00CC0B0B"/>
    <w:rsid w:val="00CE1CB5"/>
    <w:rsid w:val="00CF20FE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C5D9C"/>
    <w:rsid w:val="00F04E7B"/>
    <w:rsid w:val="00F47B6D"/>
    <w:rsid w:val="00F7449A"/>
    <w:rsid w:val="00F94DFD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C64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Relationship Id="rId2" Type="http://schemas.openxmlformats.org/officeDocument/2006/relationships/hyperlink" Target="mailto:cial2@hpceurop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iMac27</cp:lastModifiedBy>
  <cp:revision>7</cp:revision>
  <cp:lastPrinted>2018-06-08T14:30:00Z</cp:lastPrinted>
  <dcterms:created xsi:type="dcterms:W3CDTF">2019-01-18T14:19:00Z</dcterms:created>
  <dcterms:modified xsi:type="dcterms:W3CDTF">2019-03-25T15:11:00Z</dcterms:modified>
</cp:coreProperties>
</file>